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09E898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500</w:t>
      </w:r>
    </w:p>
    <w:p w14:paraId="46580069" w14:textId="526C588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w:t>
      </w:r>
      <w:r w:rsidR="003B43DD">
        <w:rPr>
          <w:rFonts w:eastAsia="Arial Unicode MS"/>
        </w:rPr>
        <w:t>5</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6FC6B34A" w14:textId="77777777" w:rsidR="003B43DD" w:rsidRPr="00032DAE" w:rsidRDefault="003B43DD" w:rsidP="00E2622A">
      <w:pPr>
        <w:keepNext/>
        <w:jc w:val="both"/>
        <w:outlineLvl w:val="0"/>
        <w:rPr>
          <w:rFonts w:eastAsia="Arial Unicode MS"/>
          <w:b/>
        </w:rPr>
      </w:pPr>
      <w:bookmarkStart w:id="1" w:name="_Hlk508403601"/>
      <w:bookmarkStart w:id="2" w:name="OLE_LINK1"/>
      <w:bookmarkStart w:id="3" w:name="_Hlk144289061"/>
      <w:r w:rsidRPr="00032DAE">
        <w:rPr>
          <w:rFonts w:eastAsia="Arial Unicode MS"/>
          <w:b/>
        </w:rPr>
        <w:t xml:space="preserve">Par zemes vienību ar kadastra apzīmējumiem </w:t>
      </w:r>
      <w:r>
        <w:rPr>
          <w:rFonts w:eastAsia="Arial Unicode MS"/>
          <w:b/>
        </w:rPr>
        <w:t>7001 001 2102 un 7001 001 2105,</w:t>
      </w:r>
      <w:r w:rsidRPr="00032DAE">
        <w:rPr>
          <w:rFonts w:eastAsia="Arial Unicode MS"/>
          <w:b/>
        </w:rPr>
        <w:t xml:space="preserve"> </w:t>
      </w:r>
      <w:r>
        <w:rPr>
          <w:rFonts w:eastAsia="Arial Unicode MS"/>
          <w:b/>
        </w:rPr>
        <w:t>Madonā</w:t>
      </w:r>
      <w:r w:rsidRPr="00032DAE">
        <w:rPr>
          <w:rFonts w:eastAsia="Arial Unicode MS"/>
          <w:b/>
        </w:rPr>
        <w:t>, Madonas novadā</w:t>
      </w:r>
      <w:r>
        <w:rPr>
          <w:rFonts w:eastAsia="Arial Unicode MS"/>
          <w:b/>
        </w:rPr>
        <w:t>,</w:t>
      </w:r>
      <w:r w:rsidRPr="00D65622">
        <w:rPr>
          <w:rFonts w:eastAsia="Arial Unicode MS"/>
          <w:b/>
        </w:rPr>
        <w:t xml:space="preserve"> </w:t>
      </w:r>
      <w:r w:rsidRPr="00032DAE">
        <w:rPr>
          <w:rFonts w:eastAsia="Arial Unicode MS"/>
          <w:b/>
        </w:rPr>
        <w:t>apvienošanu</w:t>
      </w:r>
    </w:p>
    <w:p w14:paraId="34D91432" w14:textId="77777777" w:rsidR="003B43DD" w:rsidRPr="00032DAE" w:rsidRDefault="003B43DD" w:rsidP="00E2622A">
      <w:pPr>
        <w:keepNext/>
        <w:jc w:val="both"/>
        <w:outlineLvl w:val="0"/>
        <w:rPr>
          <w:rFonts w:eastAsia="Arial Unicode MS"/>
          <w:b/>
        </w:rPr>
      </w:pPr>
    </w:p>
    <w:p w14:paraId="080805AB" w14:textId="1280200C" w:rsidR="003B43DD" w:rsidRPr="00032DAE" w:rsidRDefault="003B43DD" w:rsidP="00E2622A">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 xml:space="preserve">fizisku personu </w:t>
      </w:r>
      <w:r w:rsidRPr="00032DAE">
        <w:rPr>
          <w:lang w:val="lv-LV" w:eastAsia="lv-LV"/>
        </w:rPr>
        <w:t>202</w:t>
      </w:r>
      <w:r>
        <w:rPr>
          <w:lang w:val="lv-LV" w:eastAsia="lv-LV"/>
        </w:rPr>
        <w:t>3</w:t>
      </w:r>
      <w:r w:rsidRPr="00032DAE">
        <w:rPr>
          <w:lang w:val="lv-LV" w:eastAsia="lv-LV"/>
        </w:rPr>
        <w:t xml:space="preserve">. gada </w:t>
      </w:r>
      <w:r>
        <w:rPr>
          <w:lang w:val="lv-LV" w:eastAsia="lv-LV"/>
        </w:rPr>
        <w:t>28. jūlija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28. jūlijā</w:t>
      </w:r>
      <w:r w:rsidRPr="00032DAE">
        <w:rPr>
          <w:lang w:val="lv-LV"/>
        </w:rPr>
        <w:t xml:space="preserve"> </w:t>
      </w:r>
      <w:r w:rsidRPr="00032DAE">
        <w:rPr>
          <w:lang w:val="lv-LV" w:eastAsia="lv-LV"/>
        </w:rPr>
        <w:t xml:space="preserve">ar </w:t>
      </w:r>
      <w:proofErr w:type="spellStart"/>
      <w:r w:rsidR="00E2622A">
        <w:rPr>
          <w:lang w:val="lv-LV" w:eastAsia="lv-LV"/>
        </w:rPr>
        <w:t>R</w:t>
      </w:r>
      <w:r w:rsidRPr="00032DAE">
        <w:rPr>
          <w:lang w:val="lv-LV" w:eastAsia="lv-LV"/>
        </w:rPr>
        <w:t>eģ</w:t>
      </w:r>
      <w:proofErr w:type="spellEnd"/>
      <w:r w:rsidRPr="00032DAE">
        <w:rPr>
          <w:lang w:val="lv-LV" w:eastAsia="lv-LV"/>
        </w:rPr>
        <w:t xml:space="preserve">. Nr. </w:t>
      </w:r>
      <w:r w:rsidRPr="00925730">
        <w:rPr>
          <w:lang w:val="lv-LV" w:eastAsia="lv-LV"/>
        </w:rPr>
        <w:t>2.1.3.</w:t>
      </w:r>
      <w:r>
        <w:rPr>
          <w:lang w:val="lv-LV" w:eastAsia="lv-LV"/>
        </w:rPr>
        <w:t>6</w:t>
      </w:r>
      <w:r w:rsidRPr="00925730">
        <w:rPr>
          <w:lang w:val="lv-LV" w:eastAsia="lv-LV"/>
        </w:rPr>
        <w:t>/2</w:t>
      </w:r>
      <w:r>
        <w:rPr>
          <w:lang w:val="lv-LV" w:eastAsia="lv-LV"/>
        </w:rPr>
        <w:t>3</w:t>
      </w:r>
      <w:r w:rsidRPr="00925730">
        <w:rPr>
          <w:lang w:val="lv-LV" w:eastAsia="lv-LV"/>
        </w:rPr>
        <w:t>/</w:t>
      </w:r>
      <w:r>
        <w:rPr>
          <w:lang w:val="lv-LV" w:eastAsia="lv-LV"/>
        </w:rPr>
        <w:t>1171</w:t>
      </w:r>
      <w:r w:rsidRPr="00032DAE">
        <w:rPr>
          <w:lang w:val="lv-LV" w:eastAsia="lv-LV"/>
        </w:rPr>
        <w:t xml:space="preserve">) ar lūgumu atļaut apvienot zemes vienības ar kadastra apzīmējumiem – </w:t>
      </w:r>
      <w:r>
        <w:rPr>
          <w:rFonts w:eastAsia="Arial Unicode MS"/>
          <w:bCs/>
          <w:lang w:val="lv-LV" w:eastAsia="lv-LV"/>
        </w:rPr>
        <w:t>7001 001 2102</w:t>
      </w:r>
      <w:r w:rsidRPr="00032DAE">
        <w:rPr>
          <w:rFonts w:eastAsia="Arial Unicode MS"/>
          <w:bCs/>
          <w:lang w:val="lv-LV" w:eastAsia="lv-LV"/>
        </w:rPr>
        <w:t xml:space="preserve">  un </w:t>
      </w:r>
      <w:r>
        <w:rPr>
          <w:rFonts w:eastAsia="Arial Unicode MS"/>
          <w:bCs/>
          <w:lang w:val="lv-LV" w:eastAsia="lv-LV"/>
        </w:rPr>
        <w:t>7001 001 2105</w:t>
      </w:r>
      <w:r w:rsidRPr="00032DAE">
        <w:rPr>
          <w:rFonts w:eastAsia="Arial Unicode MS"/>
          <w:bCs/>
          <w:lang w:val="lv-LV" w:eastAsia="lv-LV"/>
        </w:rPr>
        <w:t xml:space="preserve">, </w:t>
      </w:r>
      <w:r>
        <w:rPr>
          <w:rFonts w:eastAsia="Arial Unicode MS"/>
          <w:bCs/>
          <w:lang w:val="lv-LV" w:eastAsia="lv-LV"/>
        </w:rPr>
        <w:t>Madonā</w:t>
      </w:r>
      <w:r w:rsidRPr="00032DAE">
        <w:rPr>
          <w:rFonts w:eastAsia="Arial Unicode MS"/>
          <w:bCs/>
          <w:lang w:val="lv-LV" w:eastAsia="lv-LV"/>
        </w:rPr>
        <w:t>, Madonas novadā.</w:t>
      </w:r>
    </w:p>
    <w:p w14:paraId="36CE2F9D" w14:textId="77777777" w:rsidR="003B43DD" w:rsidRPr="00032DAE" w:rsidRDefault="003B43DD" w:rsidP="00E2622A">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1F05603F" w14:textId="77777777" w:rsidR="003B43DD" w:rsidRPr="00032DAE" w:rsidRDefault="003B43DD" w:rsidP="00B115FA">
      <w:pPr>
        <w:pStyle w:val="form-control-plaintext"/>
        <w:numPr>
          <w:ilvl w:val="0"/>
          <w:numId w:val="23"/>
        </w:numPr>
        <w:spacing w:before="0" w:beforeAutospacing="0" w:after="0" w:afterAutospacing="0"/>
        <w:ind w:left="0" w:firstLine="142"/>
        <w:jc w:val="both"/>
        <w:rPr>
          <w:rFonts w:eastAsia="Arial Unicode MS"/>
          <w:bCs/>
          <w:lang w:val="lv-LV" w:eastAsia="lv-LV"/>
        </w:rPr>
      </w:pPr>
      <w:r w:rsidRPr="00032DAE">
        <w:rPr>
          <w:rFonts w:eastAsia="Arial Unicode MS"/>
          <w:bCs/>
          <w:lang w:val="lv-LV" w:eastAsia="lv-LV"/>
        </w:rPr>
        <w:t xml:space="preserve">Zemes vienība ar kadastra apzīmējumu </w:t>
      </w:r>
      <w:r>
        <w:rPr>
          <w:rFonts w:eastAsia="Arial Unicode MS"/>
          <w:bCs/>
          <w:lang w:val="lv-LV" w:eastAsia="lv-LV"/>
        </w:rPr>
        <w:t>7001 001 2102 (zemes vienības platība 0.1429 ha)</w:t>
      </w:r>
      <w:r w:rsidRPr="00032DAE">
        <w:rPr>
          <w:rFonts w:eastAsia="Arial Unicode MS"/>
          <w:bCs/>
          <w:lang w:val="lv-LV" w:eastAsia="lv-LV"/>
        </w:rPr>
        <w:t xml:space="preserve"> ietilpst nekustamā īpašuma</w:t>
      </w:r>
      <w:r>
        <w:rPr>
          <w:rFonts w:eastAsia="Arial Unicode MS"/>
          <w:bCs/>
          <w:lang w:val="lv-LV" w:eastAsia="lv-LV"/>
        </w:rPr>
        <w:t xml:space="preserve"> Estrādes iela 4, Madona</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7001 001 2155</w:t>
      </w:r>
      <w:r w:rsidRPr="00032DAE">
        <w:rPr>
          <w:rFonts w:eastAsia="Arial Unicode MS"/>
          <w:bCs/>
          <w:lang w:val="lv-LV" w:eastAsia="lv-LV"/>
        </w:rPr>
        <w:t>, sastāvā</w:t>
      </w:r>
      <w:r>
        <w:rPr>
          <w:rFonts w:eastAsia="Arial Unicode MS"/>
          <w:bCs/>
          <w:lang w:val="lv-LV" w:eastAsia="lv-LV"/>
        </w:rPr>
        <w:t xml:space="preserve">.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vienība</w:t>
      </w:r>
      <w:r>
        <w:rPr>
          <w:rFonts w:eastAsia="Arial Unicode MS"/>
          <w:bCs/>
          <w:lang w:val="lv-LV" w:eastAsia="lv-LV"/>
        </w:rPr>
        <w:t>i</w:t>
      </w:r>
      <w:r w:rsidRPr="00032DAE">
        <w:rPr>
          <w:rFonts w:eastAsia="Arial Unicode MS"/>
          <w:bCs/>
          <w:lang w:val="lv-LV" w:eastAsia="lv-LV"/>
        </w:rPr>
        <w:t xml:space="preserve"> ar kadastra apzīmējumu </w:t>
      </w:r>
      <w:r>
        <w:rPr>
          <w:rFonts w:eastAsia="Arial Unicode MS"/>
          <w:bCs/>
          <w:lang w:val="lv-LV" w:eastAsia="lv-LV"/>
        </w:rPr>
        <w:t xml:space="preserve">7001 001 2102 - </w:t>
      </w:r>
      <w:r>
        <w:rPr>
          <w:lang w:val="lv-LV" w:eastAsia="lv-LV"/>
        </w:rPr>
        <w:t xml:space="preserve"> </w:t>
      </w:r>
      <w:hyperlink r:id="rId8" w:history="1">
        <w:r>
          <w:rPr>
            <w:rFonts w:eastAsia="Arial Unicode MS"/>
            <w:lang w:val="lv-LV" w:eastAsia="lv-LV"/>
          </w:rPr>
          <w:t>individuālo dzīvojamo</w:t>
        </w:r>
        <w:r w:rsidRPr="00EC7FBA">
          <w:rPr>
            <w:rFonts w:eastAsia="Arial Unicode MS"/>
            <w:lang w:val="lv-LV" w:eastAsia="lv-LV"/>
          </w:rPr>
          <w:t xml:space="preserve"> māju apbūve</w:t>
        </w:r>
      </w:hyperlink>
      <w:r w:rsidRPr="00EC7FBA">
        <w:rPr>
          <w:rFonts w:eastAsia="Arial Unicode MS"/>
          <w:bCs/>
          <w:lang w:val="lv-LV" w:eastAsia="lv-LV"/>
        </w:rPr>
        <w:t xml:space="preserve"> (</w:t>
      </w:r>
      <w:r w:rsidRPr="00407F53">
        <w:rPr>
          <w:iCs/>
          <w:lang w:val="lv-LV"/>
        </w:rPr>
        <w:t>NĪLM 0</w:t>
      </w:r>
      <w:r>
        <w:rPr>
          <w:iCs/>
          <w:lang w:val="lv-LV"/>
        </w:rPr>
        <w:t>6</w:t>
      </w:r>
      <w:r w:rsidRPr="00407F53">
        <w:rPr>
          <w:iCs/>
          <w:lang w:val="lv-LV"/>
        </w:rPr>
        <w:t>01)</w:t>
      </w:r>
      <w:r>
        <w:rPr>
          <w:iCs/>
          <w:lang w:val="lv-LV"/>
        </w:rPr>
        <w:t>.</w:t>
      </w:r>
      <w:r w:rsidRPr="00032DAE">
        <w:rPr>
          <w:rFonts w:eastAsia="Arial Unicode MS"/>
          <w:bCs/>
          <w:lang w:val="lv-LV" w:eastAsia="lv-LV"/>
        </w:rPr>
        <w:t xml:space="preserve"> Nekustamais īpašums ir reģistrēts Zemesgrāmatā un tam atvērts </w:t>
      </w:r>
      <w:r>
        <w:rPr>
          <w:rFonts w:eastAsia="Arial Unicode MS"/>
          <w:bCs/>
          <w:lang w:val="lv-LV" w:eastAsia="lv-LV"/>
        </w:rPr>
        <w:t>Madonas pilsētas</w:t>
      </w:r>
      <w:r w:rsidRPr="00032DAE">
        <w:rPr>
          <w:rFonts w:eastAsia="Arial Unicode MS"/>
          <w:bCs/>
          <w:lang w:val="lv-LV" w:eastAsia="lv-LV"/>
        </w:rPr>
        <w:t xml:space="preserve"> zemesgrāmatas nodalījums Nr.</w:t>
      </w:r>
      <w:r>
        <w:t xml:space="preserve"> 100000624055</w:t>
      </w:r>
      <w:r w:rsidRPr="00032DAE">
        <w:rPr>
          <w:rFonts w:eastAsia="Arial Unicode MS"/>
          <w:bCs/>
          <w:lang w:val="lv-LV" w:eastAsia="lv-LV"/>
        </w:rPr>
        <w:t xml:space="preserve">.  </w:t>
      </w:r>
    </w:p>
    <w:p w14:paraId="50EACA9F" w14:textId="410A80FA" w:rsidR="003E19E2" w:rsidRPr="00B115FA" w:rsidRDefault="003B43DD" w:rsidP="00B115FA">
      <w:pPr>
        <w:pStyle w:val="form-control-plaintext"/>
        <w:numPr>
          <w:ilvl w:val="0"/>
          <w:numId w:val="23"/>
        </w:numPr>
        <w:spacing w:before="0" w:beforeAutospacing="0" w:after="0" w:afterAutospacing="0"/>
        <w:ind w:left="0" w:firstLine="142"/>
        <w:jc w:val="both"/>
        <w:rPr>
          <w:rFonts w:eastAsia="Arial Unicode MS"/>
          <w:bCs/>
          <w:lang w:val="lv-LV" w:eastAsia="lv-LV"/>
        </w:rPr>
      </w:pPr>
      <w:r w:rsidRPr="00EF4584">
        <w:rPr>
          <w:rFonts w:eastAsia="Arial Unicode MS"/>
          <w:bCs/>
          <w:lang w:val="lv-LV" w:eastAsia="lv-LV"/>
        </w:rPr>
        <w:t xml:space="preserve">Zemes vienība ar kadastra apzīmējumu </w:t>
      </w:r>
      <w:r>
        <w:rPr>
          <w:rFonts w:eastAsia="Arial Unicode MS"/>
          <w:bCs/>
          <w:lang w:val="lv-LV" w:eastAsia="lv-LV"/>
        </w:rPr>
        <w:t>7001 001 2105</w:t>
      </w:r>
      <w:r w:rsidRPr="00EF4584">
        <w:rPr>
          <w:rFonts w:eastAsia="Arial Unicode MS"/>
          <w:bCs/>
          <w:lang w:val="lv-LV" w:eastAsia="lv-LV"/>
        </w:rPr>
        <w:t xml:space="preserve"> (zemes vienības platība </w:t>
      </w:r>
      <w:r>
        <w:rPr>
          <w:rFonts w:eastAsia="Arial Unicode MS"/>
          <w:bCs/>
          <w:lang w:val="lv-LV" w:eastAsia="lv-LV"/>
        </w:rPr>
        <w:t>0.1237</w:t>
      </w:r>
      <w:r w:rsidRPr="00EF4584">
        <w:rPr>
          <w:rFonts w:eastAsia="Arial Unicode MS"/>
          <w:bCs/>
          <w:lang w:val="lv-LV" w:eastAsia="lv-LV"/>
        </w:rPr>
        <w:t xml:space="preserve"> ha) ietilpst nekustamā īpašuma</w:t>
      </w:r>
      <w:r>
        <w:rPr>
          <w:rFonts w:eastAsia="Arial Unicode MS"/>
          <w:bCs/>
          <w:lang w:val="lv-LV" w:eastAsia="lv-LV"/>
        </w:rPr>
        <w:t xml:space="preserve"> Estrādes iela 2, Madona, Madonas novads, </w:t>
      </w:r>
      <w:r w:rsidRPr="00EF4584">
        <w:rPr>
          <w:rFonts w:eastAsia="Arial Unicode MS"/>
          <w:bCs/>
          <w:lang w:val="lv-LV" w:eastAsia="lv-LV"/>
        </w:rPr>
        <w:t>kadastra numur</w:t>
      </w:r>
      <w:r>
        <w:rPr>
          <w:rFonts w:eastAsia="Arial Unicode MS"/>
          <w:bCs/>
          <w:lang w:val="lv-LV" w:eastAsia="lv-LV"/>
        </w:rPr>
        <w:t>s</w:t>
      </w:r>
      <w:r w:rsidRPr="00EF4584">
        <w:rPr>
          <w:rFonts w:eastAsia="Arial Unicode MS"/>
          <w:bCs/>
          <w:lang w:val="lv-LV" w:eastAsia="lv-LV"/>
        </w:rPr>
        <w:t xml:space="preserve"> </w:t>
      </w:r>
      <w:r>
        <w:rPr>
          <w:rFonts w:eastAsia="Arial Unicode MS"/>
          <w:bCs/>
          <w:lang w:val="lv-LV" w:eastAsia="lv-LV"/>
        </w:rPr>
        <w:t>7001 001 2154</w:t>
      </w:r>
      <w:r w:rsidRPr="00EF4584">
        <w:rPr>
          <w:rFonts w:eastAsia="Arial Unicode MS"/>
          <w:bCs/>
          <w:lang w:val="lv-LV" w:eastAsia="lv-LV"/>
        </w:rPr>
        <w:t xml:space="preserve">, sastāvā.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vienība</w:t>
      </w:r>
      <w:r>
        <w:rPr>
          <w:rFonts w:eastAsia="Arial Unicode MS"/>
          <w:bCs/>
          <w:lang w:val="lv-LV" w:eastAsia="lv-LV"/>
        </w:rPr>
        <w:t>i</w:t>
      </w:r>
      <w:r w:rsidRPr="00032DAE">
        <w:rPr>
          <w:rFonts w:eastAsia="Arial Unicode MS"/>
          <w:bCs/>
          <w:lang w:val="lv-LV" w:eastAsia="lv-LV"/>
        </w:rPr>
        <w:t xml:space="preserve"> ar kadastra apzīmējumu </w:t>
      </w:r>
      <w:r>
        <w:rPr>
          <w:rFonts w:eastAsia="Arial Unicode MS"/>
          <w:bCs/>
          <w:lang w:val="lv-LV" w:eastAsia="lv-LV"/>
        </w:rPr>
        <w:t xml:space="preserve">7001 001 2105 - </w:t>
      </w:r>
      <w:r>
        <w:rPr>
          <w:lang w:val="lv-LV" w:eastAsia="lv-LV"/>
        </w:rPr>
        <w:t xml:space="preserve"> </w:t>
      </w:r>
      <w:r>
        <w:rPr>
          <w:iCs/>
          <w:lang w:val="lv-LV"/>
        </w:rPr>
        <w:t>individuālo dzīvojamo māju apbūve</w:t>
      </w:r>
      <w:r w:rsidRPr="00407F53">
        <w:rPr>
          <w:iCs/>
          <w:lang w:val="lv-LV"/>
        </w:rPr>
        <w:t xml:space="preserve"> (NĪLM 0</w:t>
      </w:r>
      <w:r>
        <w:rPr>
          <w:iCs/>
          <w:lang w:val="lv-LV"/>
        </w:rPr>
        <w:t>6</w:t>
      </w:r>
      <w:r w:rsidRPr="00407F53">
        <w:rPr>
          <w:iCs/>
          <w:lang w:val="lv-LV"/>
        </w:rPr>
        <w:t>01)</w:t>
      </w:r>
      <w:r>
        <w:rPr>
          <w:iCs/>
          <w:lang w:val="lv-LV"/>
        </w:rPr>
        <w:t>.</w:t>
      </w:r>
      <w:r w:rsidRPr="00032DAE">
        <w:rPr>
          <w:rFonts w:eastAsia="Arial Unicode MS"/>
          <w:bCs/>
          <w:lang w:val="lv-LV" w:eastAsia="lv-LV"/>
        </w:rPr>
        <w:t xml:space="preserve"> </w:t>
      </w:r>
      <w:r w:rsidRPr="00EF4584">
        <w:rPr>
          <w:rFonts w:eastAsia="Arial Unicode MS"/>
          <w:bCs/>
          <w:lang w:val="lv-LV" w:eastAsia="lv-LV"/>
        </w:rPr>
        <w:t xml:space="preserve">Nekustamais īpašums ir reģistrēts Zemesgrāmatā un tam atvērts </w:t>
      </w:r>
      <w:r>
        <w:rPr>
          <w:rFonts w:eastAsia="Arial Unicode MS"/>
          <w:bCs/>
          <w:lang w:val="lv-LV" w:eastAsia="lv-LV"/>
        </w:rPr>
        <w:t>Madonas pilsētas</w:t>
      </w:r>
      <w:r w:rsidRPr="00EF4584">
        <w:rPr>
          <w:rFonts w:eastAsia="Arial Unicode MS"/>
          <w:bCs/>
          <w:lang w:val="lv-LV" w:eastAsia="lv-LV"/>
        </w:rPr>
        <w:t xml:space="preserve"> zemesgrāmatas nodalījums Nr. </w:t>
      </w:r>
      <w:hyperlink r:id="rId9" w:tgtFrame="_blank" w:history="1">
        <w:r w:rsidRPr="00547458">
          <w:rPr>
            <w:rFonts w:eastAsia="Arial Unicode MS"/>
            <w:lang w:val="lv-LV" w:eastAsia="lv-LV"/>
          </w:rPr>
          <w:t>100000</w:t>
        </w:r>
        <w:r>
          <w:rPr>
            <w:rFonts w:eastAsia="Arial Unicode MS"/>
            <w:lang w:val="lv-LV" w:eastAsia="lv-LV"/>
          </w:rPr>
          <w:t>624129</w:t>
        </w:r>
      </w:hyperlink>
      <w:r w:rsidRPr="00EF4584">
        <w:rPr>
          <w:rFonts w:eastAsia="Arial Unicode MS"/>
          <w:bCs/>
          <w:lang w:val="lv-LV" w:eastAsia="lv-LV"/>
        </w:rPr>
        <w:t xml:space="preserve">. </w:t>
      </w:r>
    </w:p>
    <w:p w14:paraId="2FB88865" w14:textId="0B3641BF" w:rsidR="003B43DD" w:rsidRPr="003B43DD" w:rsidRDefault="003B43DD" w:rsidP="00E2622A">
      <w:pPr>
        <w:pStyle w:val="form-control-plaintext"/>
        <w:spacing w:before="0" w:beforeAutospacing="0" w:after="0" w:afterAutospacing="0"/>
        <w:ind w:firstLine="567"/>
        <w:jc w:val="both"/>
        <w:rPr>
          <w:rStyle w:val="Hipersaite"/>
          <w:color w:val="000000" w:themeColor="text1"/>
          <w:u w:val="none"/>
          <w:lang w:val="lv-LV"/>
        </w:rPr>
      </w:pPr>
      <w:r w:rsidRPr="003B43DD">
        <w:rPr>
          <w:lang w:val="lv-LV"/>
        </w:rPr>
        <w:t xml:space="preserve">Saskaņā ar spēkā esošajiem </w:t>
      </w:r>
      <w:r w:rsidRPr="003B43DD">
        <w:rPr>
          <w:color w:val="000000" w:themeColor="text1"/>
          <w:lang w:val="lv-LV"/>
        </w:rPr>
        <w:t xml:space="preserve">Madonas novada saistošajiem noteikumiem Nr. 15 </w:t>
      </w:r>
      <w:hyperlink r:id="rId10" w:tgtFrame="_blank" w:history="1">
        <w:r w:rsidRPr="003B43DD">
          <w:rPr>
            <w:rStyle w:val="Hipersaite"/>
            <w:color w:val="000000" w:themeColor="text1"/>
            <w:u w:val="none"/>
            <w:lang w:val="lv-LV"/>
          </w:rPr>
          <w:t>"Madonas novada Teritorijas plānojuma 2013.</w:t>
        </w:r>
        <w:r w:rsidR="00E2622A">
          <w:rPr>
            <w:rStyle w:val="Hipersaite"/>
            <w:color w:val="000000" w:themeColor="text1"/>
            <w:u w:val="none"/>
            <w:lang w:val="lv-LV"/>
          </w:rPr>
          <w:t xml:space="preserve"> </w:t>
        </w:r>
        <w:r w:rsidRPr="003B43DD">
          <w:rPr>
            <w:rStyle w:val="Hipersaite"/>
            <w:color w:val="000000" w:themeColor="text1"/>
            <w:u w:val="none"/>
            <w:lang w:val="lv-LV"/>
          </w:rPr>
          <w:t>-</w:t>
        </w:r>
        <w:r w:rsidR="00E2622A">
          <w:rPr>
            <w:rStyle w:val="Hipersaite"/>
            <w:color w:val="000000" w:themeColor="text1"/>
            <w:u w:val="none"/>
            <w:lang w:val="lv-LV"/>
          </w:rPr>
          <w:t xml:space="preserve"> </w:t>
        </w:r>
        <w:r w:rsidRPr="003B43DD">
          <w:rPr>
            <w:rStyle w:val="Hipersaite"/>
            <w:color w:val="000000" w:themeColor="text1"/>
            <w:u w:val="none"/>
            <w:lang w:val="lv-LV"/>
          </w:rPr>
          <w:t>2025.</w:t>
        </w:r>
        <w:r w:rsidR="00E2622A">
          <w:rPr>
            <w:rStyle w:val="Hipersaite"/>
            <w:color w:val="000000" w:themeColor="text1"/>
            <w:u w:val="none"/>
            <w:lang w:val="lv-LV"/>
          </w:rPr>
          <w:t xml:space="preserve"> </w:t>
        </w:r>
        <w:r w:rsidRPr="003B43DD">
          <w:rPr>
            <w:rStyle w:val="Hipersaite"/>
            <w:color w:val="000000" w:themeColor="text1"/>
            <w:u w:val="none"/>
            <w:lang w:val="lv-LV"/>
          </w:rPr>
          <w:t>gadam Teritorijas izmantošanas un apbūves noteikumi un Grafiskā daļa"</w:t>
        </w:r>
      </w:hyperlink>
      <w:r w:rsidRPr="003B43DD">
        <w:rPr>
          <w:color w:val="000000" w:themeColor="text1"/>
          <w:lang w:val="lv-LV"/>
        </w:rPr>
        <w:t>,</w:t>
      </w:r>
      <w:r w:rsidRPr="003B43DD">
        <w:rPr>
          <w:lang w:val="lv-LV"/>
        </w:rPr>
        <w:t xml:space="preserve"> funkcionālais zonējums atbilstoši plānotai (atļautai) izmantošanai </w:t>
      </w:r>
      <w:r w:rsidRPr="003B43DD">
        <w:rPr>
          <w:iCs/>
          <w:lang w:val="lv-LV"/>
        </w:rPr>
        <w:t>zemes vienībām ar kadastra apzīmējumiem</w:t>
      </w:r>
      <w:r w:rsidRPr="003B43DD">
        <w:rPr>
          <w:iCs/>
        </w:rPr>
        <w:t xml:space="preserve"> </w:t>
      </w:r>
      <w:r w:rsidRPr="003B43DD">
        <w:rPr>
          <w:rFonts w:eastAsia="Arial Unicode MS"/>
          <w:bCs/>
          <w:lang w:val="lv-LV" w:eastAsia="lv-LV"/>
        </w:rPr>
        <w:t>7001 001 2102 un 7001 001 2105 –</w:t>
      </w:r>
      <w:r w:rsidRPr="003B43DD">
        <w:rPr>
          <w:lang w:val="lv-LV"/>
        </w:rPr>
        <w:t xml:space="preserve"> savrupmāju apbūves teritorijas pilsētā</w:t>
      </w:r>
      <w:r w:rsidRPr="003B43DD">
        <w:rPr>
          <w:rStyle w:val="Hipersaite"/>
          <w:color w:val="000000" w:themeColor="text1"/>
          <w:u w:val="none"/>
          <w:lang w:val="lv-LV"/>
        </w:rPr>
        <w:t xml:space="preserve"> (DzS1).</w:t>
      </w:r>
      <w:r w:rsidRPr="003B43DD">
        <w:rPr>
          <w:rFonts w:eastAsia="Arial Unicode MS"/>
          <w:bCs/>
          <w:lang w:val="lv-LV" w:eastAsia="lv-LV"/>
        </w:rPr>
        <w:t xml:space="preserve"> </w:t>
      </w:r>
    </w:p>
    <w:p w14:paraId="48CA9DE5" w14:textId="47FC4A78" w:rsidR="003B43DD" w:rsidRPr="00E2622A" w:rsidRDefault="003B43DD" w:rsidP="00E2622A">
      <w:pPr>
        <w:ind w:firstLine="709"/>
        <w:jc w:val="both"/>
        <w:textAlignment w:val="baseline"/>
        <w:rPr>
          <w:rFonts w:eastAsia="Calibri"/>
          <w:lang w:eastAsia="en-US"/>
        </w:rPr>
      </w:pPr>
      <w:r w:rsidRPr="003B43DD">
        <w:rPr>
          <w:rStyle w:val="Hipersaite"/>
          <w:color w:val="000000" w:themeColor="text1"/>
          <w:u w:val="none"/>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1" w:tgtFrame="_blank" w:history="1">
        <w:r w:rsidRPr="003B43DD">
          <w:rPr>
            <w:rStyle w:val="Hipersaite"/>
            <w:color w:val="000000" w:themeColor="text1"/>
            <w:u w:val="none"/>
          </w:rPr>
          <w:t>"Madonas novada Teritorijas plānojuma 2013.-2025.gadam Teritorijas izmantošanas un apbūves noteikumi un Grafiskā daļa"</w:t>
        </w:r>
      </w:hyperlink>
      <w:r w:rsidRPr="003B43DD">
        <w:rPr>
          <w:rStyle w:val="Hipersaite"/>
          <w:color w:val="000000" w:themeColor="text1"/>
          <w:u w:val="none"/>
        </w:rPr>
        <w:t xml:space="preserve">, </w:t>
      </w:r>
      <w:r w:rsidRPr="003B43DD">
        <w:rPr>
          <w:rFonts w:eastAsia="Calibri"/>
        </w:rPr>
        <w:t>ņemot vērā 16.08.2023. Uzņēmējdarbības, teritoriālo un vides jautājumu komitejas atzinumu,</w:t>
      </w:r>
      <w:r w:rsidRPr="003B43DD">
        <w:rPr>
          <w:rFonts w:ascii="Calibri" w:eastAsia="Calibri" w:hAnsi="Calibri"/>
          <w:sz w:val="22"/>
          <w:szCs w:val="22"/>
        </w:rPr>
        <w:t xml:space="preserve"> </w:t>
      </w:r>
      <w:r w:rsidR="00E2622A">
        <w:t xml:space="preserve">atklāti balsojot: </w:t>
      </w:r>
      <w:r w:rsidR="00E2622A">
        <w:rPr>
          <w:b/>
          <w:color w:val="000000"/>
        </w:rPr>
        <w:t xml:space="preserve">PAR – 12 </w:t>
      </w:r>
      <w:r w:rsidR="00E2622A">
        <w:rPr>
          <w:color w:val="000000"/>
        </w:rPr>
        <w:t>(</w:t>
      </w:r>
      <w:r w:rsidR="00E2622A">
        <w:rPr>
          <w:rFonts w:eastAsia="Calibri"/>
          <w:bCs/>
          <w:noProof/>
          <w:lang w:eastAsia="en-US"/>
        </w:rPr>
        <w:t xml:space="preserve">Agris Lungevičs, Aigars Šķēls, Aivis Masaļskis, Andris Dombrovskis, Andris Sakne, Artūrs Grandāns, Arvīds Greidiņš, Gatis Teilis, </w:t>
      </w:r>
      <w:r w:rsidR="00E2622A">
        <w:rPr>
          <w:rFonts w:eastAsia="Calibri"/>
          <w:bCs/>
          <w:noProof/>
          <w:lang w:eastAsia="en-US"/>
        </w:rPr>
        <w:lastRenderedPageBreak/>
        <w:t>Kaspars Udrass, Māris Olte, Valda Kļaviņa, Zigfrīds Gora</w:t>
      </w:r>
      <w:r w:rsidR="00E2622A">
        <w:rPr>
          <w:noProof/>
        </w:rPr>
        <w:t>)</w:t>
      </w:r>
      <w:r w:rsidR="00E2622A">
        <w:rPr>
          <w:rFonts w:eastAsia="Calibri"/>
          <w:lang w:eastAsia="en-US"/>
        </w:rPr>
        <w:t>,</w:t>
      </w:r>
      <w:r w:rsidR="00E2622A">
        <w:rPr>
          <w:rFonts w:eastAsia="Calibri"/>
          <w:b/>
          <w:bCs/>
          <w:lang w:eastAsia="en-US"/>
        </w:rPr>
        <w:t xml:space="preserve"> PRET – NAV, ATTURAS – NAV</w:t>
      </w:r>
      <w:r w:rsidR="00E2622A">
        <w:rPr>
          <w:rFonts w:eastAsia="Calibri"/>
          <w:lang w:eastAsia="en-US"/>
        </w:rPr>
        <w:t xml:space="preserve">, Madonas novada pašvaldības dome </w:t>
      </w:r>
      <w:r w:rsidR="00E2622A">
        <w:rPr>
          <w:rFonts w:eastAsia="Calibri"/>
          <w:b/>
          <w:bCs/>
          <w:lang w:eastAsia="en-US"/>
        </w:rPr>
        <w:t>NOLEMJ</w:t>
      </w:r>
      <w:r w:rsidR="00E2622A">
        <w:rPr>
          <w:rFonts w:eastAsia="Calibri"/>
          <w:lang w:eastAsia="en-US"/>
        </w:rPr>
        <w:t>:</w:t>
      </w:r>
    </w:p>
    <w:p w14:paraId="63D2308A" w14:textId="77777777" w:rsidR="00AF5FFC" w:rsidRPr="003B43DD" w:rsidRDefault="00AF5FFC" w:rsidP="00E2622A">
      <w:pPr>
        <w:pStyle w:val="form-control-plaintext"/>
        <w:spacing w:before="0" w:beforeAutospacing="0" w:after="0" w:afterAutospacing="0"/>
        <w:ind w:firstLine="567"/>
        <w:jc w:val="both"/>
      </w:pPr>
    </w:p>
    <w:p w14:paraId="5DA4B0A7" w14:textId="2B376911" w:rsidR="003B43DD" w:rsidRPr="003B43DD" w:rsidRDefault="003B43DD" w:rsidP="00E2622A">
      <w:pPr>
        <w:pStyle w:val="form-control-plaintext"/>
        <w:numPr>
          <w:ilvl w:val="0"/>
          <w:numId w:val="24"/>
        </w:numPr>
        <w:spacing w:before="0" w:beforeAutospacing="0" w:after="0" w:afterAutospacing="0"/>
        <w:ind w:left="709" w:hanging="709"/>
        <w:jc w:val="both"/>
        <w:rPr>
          <w:rFonts w:eastAsia="Arial Unicode MS"/>
          <w:bCs/>
          <w:lang w:val="lv-LV" w:eastAsia="lv-LV"/>
        </w:rPr>
      </w:pPr>
      <w:r w:rsidRPr="00547458">
        <w:rPr>
          <w:b/>
          <w:lang w:val="lv-LV" w:eastAsia="lv-LV"/>
        </w:rPr>
        <w:t xml:space="preserve">Apvienot </w:t>
      </w:r>
      <w:r w:rsidRPr="00547458">
        <w:rPr>
          <w:bCs/>
          <w:lang w:val="lv-LV" w:eastAsia="lv-LV"/>
        </w:rPr>
        <w:t>zemes</w:t>
      </w:r>
      <w:r w:rsidRPr="00547458">
        <w:rPr>
          <w:b/>
          <w:lang w:val="lv-LV" w:eastAsia="lv-LV"/>
        </w:rPr>
        <w:t xml:space="preserve"> </w:t>
      </w:r>
      <w:r w:rsidRPr="00547458">
        <w:rPr>
          <w:bCs/>
          <w:lang w:val="lv-LV" w:eastAsia="lv-LV"/>
        </w:rPr>
        <w:t xml:space="preserve">vienības ar kadastra apzīmējumiem </w:t>
      </w:r>
      <w:r>
        <w:rPr>
          <w:rFonts w:eastAsia="Arial Unicode MS"/>
          <w:bCs/>
          <w:lang w:val="lv-LV" w:eastAsia="lv-LV"/>
        </w:rPr>
        <w:t>7001 001 2102</w:t>
      </w:r>
      <w:r w:rsidRPr="00547458">
        <w:rPr>
          <w:rFonts w:eastAsia="Arial Unicode MS"/>
          <w:bCs/>
          <w:lang w:val="lv-LV" w:eastAsia="lv-LV"/>
        </w:rPr>
        <w:t xml:space="preserve">  un </w:t>
      </w:r>
      <w:r>
        <w:rPr>
          <w:rFonts w:eastAsia="Arial Unicode MS"/>
          <w:bCs/>
          <w:lang w:val="lv-LV" w:eastAsia="lv-LV"/>
        </w:rPr>
        <w:t>7001 001 2105,</w:t>
      </w:r>
      <w:r w:rsidRPr="00547458">
        <w:rPr>
          <w:rFonts w:eastAsia="Arial Unicode MS"/>
          <w:bCs/>
          <w:lang w:val="lv-LV" w:eastAsia="lv-LV"/>
        </w:rPr>
        <w:t xml:space="preserve"> Madonā, Madonas novadā</w:t>
      </w:r>
      <w:r w:rsidRPr="00547458">
        <w:rPr>
          <w:bCs/>
          <w:lang w:val="lv-LV" w:eastAsia="lv-LV"/>
        </w:rPr>
        <w:t xml:space="preserve">, </w:t>
      </w:r>
      <w:r>
        <w:rPr>
          <w:bCs/>
          <w:lang w:val="lv-LV" w:eastAsia="lv-LV"/>
        </w:rPr>
        <w:t>vienā zemes vienībā atbilstoši 1. pielikumam, ar kopējo platību</w:t>
      </w:r>
      <w:r w:rsidRPr="00032DAE">
        <w:rPr>
          <w:bCs/>
          <w:lang w:val="lv-LV" w:eastAsia="lv-LV"/>
        </w:rPr>
        <w:t xml:space="preserve"> </w:t>
      </w:r>
      <w:r>
        <w:rPr>
          <w:bCs/>
          <w:lang w:val="lv-LV" w:eastAsia="lv-LV"/>
        </w:rPr>
        <w:t xml:space="preserve">aptuveni 0.2666 ha </w:t>
      </w:r>
      <w:r w:rsidRPr="00032DAE">
        <w:rPr>
          <w:bCs/>
          <w:lang w:val="lv-LV" w:eastAsia="lv-LV"/>
        </w:rPr>
        <w:t xml:space="preserve">platībā (zemes vienības platība precizējama zemes kadastrālās uzmērīšanas laikā). </w:t>
      </w:r>
    </w:p>
    <w:p w14:paraId="040A7546" w14:textId="55FC612B" w:rsidR="003B43DD" w:rsidRPr="003B43DD" w:rsidRDefault="003B43DD" w:rsidP="00E2622A">
      <w:pPr>
        <w:pStyle w:val="form-control-plaintext"/>
        <w:numPr>
          <w:ilvl w:val="0"/>
          <w:numId w:val="24"/>
        </w:numPr>
        <w:spacing w:before="0" w:beforeAutospacing="0" w:after="0" w:afterAutospacing="0"/>
        <w:ind w:left="709" w:hanging="709"/>
        <w:jc w:val="both"/>
        <w:rPr>
          <w:bCs/>
          <w:lang w:val="lv-LV" w:eastAsia="lv-LV"/>
        </w:rPr>
      </w:pPr>
      <w:proofErr w:type="spellStart"/>
      <w:r w:rsidRPr="00547458">
        <w:rPr>
          <w:bCs/>
          <w:lang w:val="lv-LV" w:eastAsia="lv-LV"/>
        </w:rPr>
        <w:t>Jaunveidoto</w:t>
      </w:r>
      <w:proofErr w:type="spellEnd"/>
      <w:r w:rsidRPr="00547458">
        <w:rPr>
          <w:bCs/>
          <w:lang w:val="lv-LV" w:eastAsia="lv-LV"/>
        </w:rPr>
        <w:t xml:space="preserve"> zemes vienību </w:t>
      </w:r>
      <w:r w:rsidRPr="00547458">
        <w:rPr>
          <w:b/>
          <w:lang w:val="lv-LV" w:eastAsia="lv-LV"/>
        </w:rPr>
        <w:t xml:space="preserve">saglabāt </w:t>
      </w:r>
      <w:r w:rsidRPr="00547458">
        <w:rPr>
          <w:bCs/>
          <w:lang w:val="lv-LV" w:eastAsia="lv-LV"/>
        </w:rPr>
        <w:t xml:space="preserve">esošā īpašuma ar </w:t>
      </w:r>
      <w:r>
        <w:rPr>
          <w:bCs/>
          <w:lang w:val="lv-LV" w:eastAsia="lv-LV"/>
        </w:rPr>
        <w:t>adresi</w:t>
      </w:r>
      <w:r w:rsidRPr="00547458">
        <w:rPr>
          <w:bCs/>
          <w:lang w:val="lv-LV" w:eastAsia="lv-LV"/>
        </w:rPr>
        <w:t xml:space="preserve"> </w:t>
      </w:r>
      <w:r>
        <w:rPr>
          <w:bCs/>
          <w:lang w:val="lv-LV" w:eastAsia="lv-LV"/>
        </w:rPr>
        <w:t>Estrādes iela 2,</w:t>
      </w:r>
      <w:r w:rsidRPr="00547458">
        <w:rPr>
          <w:bCs/>
          <w:lang w:val="lv-LV" w:eastAsia="lv-LV"/>
        </w:rPr>
        <w:t xml:space="preserve"> Madona, Madonas novads,</w:t>
      </w:r>
      <w:r>
        <w:rPr>
          <w:bCs/>
          <w:lang w:val="lv-LV" w:eastAsia="lv-LV"/>
        </w:rPr>
        <w:t xml:space="preserve"> LV-4801,</w:t>
      </w:r>
      <w:r w:rsidRPr="00547458">
        <w:rPr>
          <w:bCs/>
          <w:lang w:val="lv-LV" w:eastAsia="lv-LV"/>
        </w:rPr>
        <w:t xml:space="preserve"> sastāvā un </w:t>
      </w:r>
      <w:r w:rsidRPr="00547458">
        <w:rPr>
          <w:b/>
          <w:lang w:val="lv-LV" w:eastAsia="lv-LV"/>
        </w:rPr>
        <w:t>noteikt</w:t>
      </w:r>
      <w:r w:rsidRPr="00547458">
        <w:rPr>
          <w:bCs/>
          <w:lang w:val="lv-LV" w:eastAsia="lv-LV"/>
        </w:rPr>
        <w:t xml:space="preserve"> nekustamā īpašuma lietošanas mērķ</w:t>
      </w:r>
      <w:r>
        <w:rPr>
          <w:bCs/>
          <w:lang w:val="lv-LV" w:eastAsia="lv-LV"/>
        </w:rPr>
        <w:t>i</w:t>
      </w:r>
      <w:r w:rsidRPr="00547458">
        <w:rPr>
          <w:bCs/>
          <w:lang w:val="lv-LV" w:eastAsia="lv-LV"/>
        </w:rPr>
        <w:t xml:space="preserve"> -  </w:t>
      </w:r>
      <w:r>
        <w:rPr>
          <w:iCs/>
          <w:lang w:val="lv-LV"/>
        </w:rPr>
        <w:t>individuālo dzīvojamo māju apbūve</w:t>
      </w:r>
      <w:r w:rsidRPr="00407F53">
        <w:rPr>
          <w:iCs/>
          <w:lang w:val="lv-LV"/>
        </w:rPr>
        <w:t xml:space="preserve"> (NĪLM 0</w:t>
      </w:r>
      <w:r>
        <w:rPr>
          <w:iCs/>
          <w:lang w:val="lv-LV"/>
        </w:rPr>
        <w:t>6</w:t>
      </w:r>
      <w:r w:rsidRPr="00407F53">
        <w:rPr>
          <w:iCs/>
          <w:lang w:val="lv-LV"/>
        </w:rPr>
        <w:t>01)</w:t>
      </w:r>
      <w:r w:rsidRPr="00547458">
        <w:rPr>
          <w:bCs/>
          <w:lang w:val="lv-LV" w:eastAsia="lv-LV"/>
        </w:rPr>
        <w:t xml:space="preserve"> </w:t>
      </w:r>
      <w:r>
        <w:rPr>
          <w:bCs/>
          <w:lang w:val="lv-LV" w:eastAsia="lv-LV"/>
        </w:rPr>
        <w:t>2666</w:t>
      </w:r>
      <w:r w:rsidRPr="00547458">
        <w:rPr>
          <w:bCs/>
          <w:lang w:val="lv-LV" w:eastAsia="lv-LV"/>
        </w:rPr>
        <w:t xml:space="preserve"> </w:t>
      </w:r>
      <w:r>
        <w:rPr>
          <w:bCs/>
          <w:lang w:val="lv-LV" w:eastAsia="lv-LV"/>
        </w:rPr>
        <w:t>m</w:t>
      </w:r>
      <w:r>
        <w:rPr>
          <w:bCs/>
          <w:vertAlign w:val="superscript"/>
          <w:lang w:val="lv-LV" w:eastAsia="lv-LV"/>
        </w:rPr>
        <w:t>2</w:t>
      </w:r>
      <w:r w:rsidRPr="00547458">
        <w:rPr>
          <w:bCs/>
          <w:lang w:val="lv-LV" w:eastAsia="lv-LV"/>
        </w:rPr>
        <w:t xml:space="preserve"> platībā</w:t>
      </w:r>
      <w:r>
        <w:rPr>
          <w:bCs/>
          <w:lang w:val="lv-LV" w:eastAsia="lv-LV"/>
        </w:rPr>
        <w:t>.</w:t>
      </w:r>
    </w:p>
    <w:p w14:paraId="11505A1B" w14:textId="16E81DBE" w:rsidR="003B43DD" w:rsidRPr="003B43DD" w:rsidRDefault="003B43DD" w:rsidP="00E2622A">
      <w:pPr>
        <w:pStyle w:val="Sarakstarindkopa"/>
        <w:numPr>
          <w:ilvl w:val="0"/>
          <w:numId w:val="24"/>
        </w:numPr>
        <w:spacing w:before="0" w:beforeAutospacing="0" w:after="0" w:afterAutospacing="0"/>
        <w:ind w:left="709" w:hanging="709"/>
        <w:contextualSpacing/>
        <w:jc w:val="both"/>
        <w:rPr>
          <w:bCs/>
        </w:rPr>
      </w:pPr>
      <w:proofErr w:type="spellStart"/>
      <w:r w:rsidRPr="003B4FD0">
        <w:t>Jaunveidotajai</w:t>
      </w:r>
      <w:proofErr w:type="spellEnd"/>
      <w:r w:rsidRPr="003B4FD0">
        <w:t xml:space="preserve"> zemes vienībai </w:t>
      </w:r>
      <w:r>
        <w:rPr>
          <w:b/>
          <w:bCs/>
        </w:rPr>
        <w:t>saglabāt</w:t>
      </w:r>
      <w:r w:rsidRPr="003B4FD0">
        <w:t xml:space="preserve"> adresi</w:t>
      </w:r>
      <w:r>
        <w:t xml:space="preserve"> –</w:t>
      </w:r>
      <w:r w:rsidRPr="003B4FD0">
        <w:rPr>
          <w:bCs/>
        </w:rPr>
        <w:t xml:space="preserve"> </w:t>
      </w:r>
      <w:r>
        <w:rPr>
          <w:bCs/>
        </w:rPr>
        <w:t>Estrādes iela 2, Madona</w:t>
      </w:r>
      <w:r w:rsidRPr="003B4FD0">
        <w:rPr>
          <w:bCs/>
        </w:rPr>
        <w:t>, Madonas nov., LV- 48</w:t>
      </w:r>
      <w:r>
        <w:rPr>
          <w:bCs/>
        </w:rPr>
        <w:t xml:space="preserve">01(Adrešu klasifikatora kods - </w:t>
      </w:r>
      <w:hyperlink r:id="rId12" w:history="1">
        <w:r w:rsidRPr="005E3156">
          <w:t>106892274</w:t>
        </w:r>
      </w:hyperlink>
      <w:r>
        <w:rPr>
          <w:bCs/>
        </w:rPr>
        <w:t>).</w:t>
      </w:r>
    </w:p>
    <w:p w14:paraId="529D799A" w14:textId="0FEC5102" w:rsidR="003B43DD" w:rsidRPr="000D1A3F" w:rsidRDefault="003B43DD" w:rsidP="00E2622A">
      <w:pPr>
        <w:pStyle w:val="Sarakstarindkopa"/>
        <w:numPr>
          <w:ilvl w:val="0"/>
          <w:numId w:val="24"/>
        </w:numPr>
        <w:spacing w:before="0" w:beforeAutospacing="0" w:after="0" w:afterAutospacing="0"/>
        <w:ind w:left="709" w:hanging="709"/>
        <w:contextualSpacing/>
        <w:jc w:val="both"/>
        <w:rPr>
          <w:bCs/>
        </w:rPr>
      </w:pPr>
      <w:r w:rsidRPr="000D1A3F">
        <w:rPr>
          <w:b/>
          <w:bCs/>
        </w:rPr>
        <w:t>Likvidēt</w:t>
      </w:r>
      <w:r w:rsidRPr="005A32C9">
        <w:rPr>
          <w:bCs/>
        </w:rPr>
        <w:t xml:space="preserve"> </w:t>
      </w:r>
      <w:r w:rsidRPr="000D1A3F">
        <w:rPr>
          <w:bCs/>
        </w:rPr>
        <w:t xml:space="preserve">adresi </w:t>
      </w:r>
      <w:r>
        <w:rPr>
          <w:bCs/>
        </w:rPr>
        <w:t>Estrādes iela 4</w:t>
      </w:r>
      <w:r w:rsidRPr="000D1A3F">
        <w:rPr>
          <w:bCs/>
        </w:rPr>
        <w:t>,</w:t>
      </w:r>
      <w:r w:rsidR="00E2622A">
        <w:rPr>
          <w:bCs/>
        </w:rPr>
        <w:t xml:space="preserve"> </w:t>
      </w:r>
      <w:r w:rsidRPr="000D1A3F">
        <w:rPr>
          <w:bCs/>
        </w:rPr>
        <w:t xml:space="preserve">Madona, Madonas novads, LV-4801 </w:t>
      </w:r>
      <w:r>
        <w:rPr>
          <w:bCs/>
        </w:rPr>
        <w:t xml:space="preserve">(Adrešu klasifikatora kods - </w:t>
      </w:r>
      <w:hyperlink r:id="rId13" w:history="1">
        <w:r w:rsidRPr="005E3156">
          <w:t>106892241</w:t>
        </w:r>
      </w:hyperlink>
      <w:r>
        <w:rPr>
          <w:bCs/>
        </w:rPr>
        <w:t>)</w:t>
      </w:r>
      <w:r w:rsidRPr="000D1A3F">
        <w:rPr>
          <w:bCs/>
        </w:rPr>
        <w:t xml:space="preserve"> .</w:t>
      </w:r>
    </w:p>
    <w:p w14:paraId="7E4EE0D5" w14:textId="77777777" w:rsidR="003B43DD" w:rsidRPr="003B43DD" w:rsidRDefault="003B43DD" w:rsidP="00E2622A">
      <w:pPr>
        <w:jc w:val="both"/>
        <w:rPr>
          <w:highlight w:val="yellow"/>
        </w:rPr>
      </w:pPr>
    </w:p>
    <w:p w14:paraId="33144E0E" w14:textId="34C1ADB1" w:rsidR="003B43DD" w:rsidRPr="00032DAE" w:rsidRDefault="003B43DD" w:rsidP="00E2622A">
      <w:pPr>
        <w:jc w:val="both"/>
        <w:rPr>
          <w:rFonts w:eastAsia="Calibri"/>
        </w:rPr>
      </w:pPr>
      <w:r w:rsidRPr="00032DAE">
        <w:rPr>
          <w:rFonts w:eastAsia="Calibri"/>
          <w:i/>
        </w:rPr>
        <w:t>Saskaņā ar Administratīvā procesa likuma 188.</w:t>
      </w:r>
      <w:r w:rsidR="00E2622A">
        <w:rPr>
          <w:rFonts w:eastAsia="Calibri"/>
          <w:i/>
        </w:rPr>
        <w:t> </w:t>
      </w:r>
      <w:r w:rsidRPr="00032DAE">
        <w:rPr>
          <w:rFonts w:eastAsia="Calibri"/>
          <w:i/>
        </w:rPr>
        <w:t>panta pirmo daļu, lēmumu var pārsūdzēt viena mēneša laikā no lēmuma spēkā stāšanās dienas Administratīvajā rajona tiesā.</w:t>
      </w:r>
    </w:p>
    <w:p w14:paraId="2D034089" w14:textId="05313FD0" w:rsidR="003B43DD" w:rsidRPr="00032DAE" w:rsidRDefault="003B43DD" w:rsidP="00E2622A">
      <w:pPr>
        <w:jc w:val="both"/>
        <w:rPr>
          <w:rFonts w:eastAsia="Calibri"/>
          <w:iCs/>
        </w:rPr>
      </w:pPr>
      <w:r w:rsidRPr="00032DAE">
        <w:rPr>
          <w:rFonts w:eastAsia="Calibri"/>
          <w:i/>
        </w:rPr>
        <w:t>Saskaņā ar Administratīvā procesa likuma 70.</w:t>
      </w:r>
      <w:r w:rsidR="00E2622A">
        <w:rPr>
          <w:rFonts w:eastAsia="Calibri"/>
          <w:i/>
        </w:rPr>
        <w:t> </w:t>
      </w:r>
      <w:r w:rsidRPr="00032DAE">
        <w:rPr>
          <w:rFonts w:eastAsia="Calibri"/>
          <w:i/>
        </w:rPr>
        <w:t>panta pirmo daļu, lēmums stājas spēkā ar brīdi, kad tas paziņots adresātam.</w:t>
      </w:r>
      <w:bookmarkEnd w:id="1"/>
      <w:bookmarkEnd w:id="2"/>
      <w:r w:rsidRPr="00032DAE">
        <w:rPr>
          <w:rFonts w:eastAsia="Calibri"/>
          <w:iCs/>
        </w:rPr>
        <w:t xml:space="preserve"> </w:t>
      </w:r>
    </w:p>
    <w:p w14:paraId="584EBC8F" w14:textId="77777777" w:rsidR="003B43DD" w:rsidRDefault="003B43DD" w:rsidP="00E2622A">
      <w:pPr>
        <w:pStyle w:val="Virsraksts1"/>
        <w:jc w:val="both"/>
        <w:rPr>
          <w:u w:val="none"/>
        </w:rPr>
      </w:pPr>
    </w:p>
    <w:p w14:paraId="0BC756E2" w14:textId="77777777" w:rsidR="00582C08" w:rsidRPr="00582C08" w:rsidRDefault="00582C08" w:rsidP="00E2622A"/>
    <w:bookmarkEnd w:id="3"/>
    <w:p w14:paraId="110BE018" w14:textId="77777777" w:rsidR="00153216" w:rsidRPr="00582C08" w:rsidRDefault="00153216" w:rsidP="00E2622A">
      <w:pPr>
        <w:jc w:val="both"/>
        <w:rPr>
          <w:rFonts w:eastAsia="Calibri"/>
        </w:rPr>
      </w:pPr>
    </w:p>
    <w:p w14:paraId="5A3BC0E5" w14:textId="77777777" w:rsidR="00DA127E" w:rsidRPr="00582C08" w:rsidRDefault="00DA127E" w:rsidP="00E2622A">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E2622A">
      <w:pPr>
        <w:jc w:val="both"/>
      </w:pPr>
    </w:p>
    <w:p w14:paraId="35AB2414" w14:textId="77777777" w:rsidR="0048072A" w:rsidRPr="00582C08" w:rsidRDefault="0048072A" w:rsidP="00E2622A">
      <w:pPr>
        <w:jc w:val="both"/>
      </w:pPr>
    </w:p>
    <w:p w14:paraId="0A6AE80F" w14:textId="77777777" w:rsidR="0048072A" w:rsidRPr="00582C08" w:rsidRDefault="0048072A" w:rsidP="00E2622A">
      <w:pPr>
        <w:jc w:val="both"/>
        <w:rPr>
          <w:lang w:eastAsia="en-GB"/>
        </w:rPr>
      </w:pPr>
    </w:p>
    <w:p w14:paraId="069BF7EB" w14:textId="38D913B8" w:rsidR="00D811DF" w:rsidRPr="00582C08" w:rsidRDefault="00D811DF" w:rsidP="00E2622A">
      <w:pPr>
        <w:rPr>
          <w:i/>
          <w:iCs/>
        </w:rPr>
      </w:pPr>
      <w:r w:rsidRPr="00582C08">
        <w:rPr>
          <w:i/>
          <w:iCs/>
        </w:rPr>
        <w:t>Putniņa 28080417</w:t>
      </w:r>
    </w:p>
    <w:p w14:paraId="0193D222" w14:textId="77777777" w:rsidR="0048072A" w:rsidRPr="00582C08" w:rsidRDefault="0048072A" w:rsidP="00E2622A">
      <w:pPr>
        <w:jc w:val="both"/>
        <w:rPr>
          <w:i/>
          <w:iCs/>
        </w:rPr>
      </w:pPr>
    </w:p>
    <w:p w14:paraId="1EF1250A" w14:textId="77777777" w:rsidR="0048072A" w:rsidRPr="00582C08" w:rsidRDefault="0048072A" w:rsidP="00E2622A">
      <w:pPr>
        <w:jc w:val="both"/>
        <w:rPr>
          <w:i/>
          <w:iCs/>
        </w:rPr>
      </w:pPr>
    </w:p>
    <w:p w14:paraId="3955127A" w14:textId="77777777" w:rsidR="0048072A" w:rsidRPr="00582C08" w:rsidRDefault="0048072A" w:rsidP="00E2622A">
      <w:pPr>
        <w:jc w:val="both"/>
        <w:rPr>
          <w:i/>
          <w:iCs/>
        </w:rPr>
      </w:pPr>
    </w:p>
    <w:p w14:paraId="0FB295C2" w14:textId="77777777" w:rsidR="0048072A" w:rsidRPr="00582C08" w:rsidRDefault="0048072A" w:rsidP="00E2622A">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E2622A"/>
    <w:p w14:paraId="23495443" w14:textId="77777777" w:rsidR="0048072A" w:rsidRPr="00582C08" w:rsidRDefault="0048072A" w:rsidP="00E2622A">
      <w:pPr>
        <w:jc w:val="both"/>
        <w:rPr>
          <w:lang w:eastAsia="en-GB"/>
        </w:rPr>
      </w:pPr>
    </w:p>
    <w:p w14:paraId="49CDA5D3" w14:textId="77777777" w:rsidR="0048072A" w:rsidRPr="00582C08" w:rsidRDefault="0048072A" w:rsidP="00E2622A">
      <w:pPr>
        <w:rPr>
          <w:i/>
          <w:iCs/>
          <w:lang w:eastAsia="en-GB"/>
        </w:rPr>
      </w:pPr>
    </w:p>
    <w:p w14:paraId="012A406B" w14:textId="77777777" w:rsidR="004067A5" w:rsidRPr="00582C08" w:rsidRDefault="004067A5" w:rsidP="00E2622A"/>
    <w:sectPr w:rsidR="004067A5" w:rsidRPr="00582C08" w:rsidSect="00F76684">
      <w:footerReference w:type="defaul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85CC" w14:textId="77777777" w:rsidR="00AD7F85" w:rsidRDefault="00AD7F85" w:rsidP="00151271">
      <w:r>
        <w:separator/>
      </w:r>
    </w:p>
  </w:endnote>
  <w:endnote w:type="continuationSeparator" w:id="0">
    <w:p w14:paraId="34FD2492" w14:textId="77777777" w:rsidR="00AD7F85" w:rsidRDefault="00AD7F8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6CE" w14:textId="77777777" w:rsidR="00AD7F85" w:rsidRDefault="00AD7F85" w:rsidP="00151271">
      <w:r>
        <w:separator/>
      </w:r>
    </w:p>
  </w:footnote>
  <w:footnote w:type="continuationSeparator" w:id="0">
    <w:p w14:paraId="52FCC3C3" w14:textId="77777777" w:rsidR="00AD7F85" w:rsidRDefault="00AD7F8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C5DE2"/>
    <w:rsid w:val="000E1CD7"/>
    <w:rsid w:val="00114096"/>
    <w:rsid w:val="00151271"/>
    <w:rsid w:val="00153216"/>
    <w:rsid w:val="001729F0"/>
    <w:rsid w:val="001C199C"/>
    <w:rsid w:val="001F47B0"/>
    <w:rsid w:val="0023208E"/>
    <w:rsid w:val="00253BF6"/>
    <w:rsid w:val="002B3FC2"/>
    <w:rsid w:val="0034204B"/>
    <w:rsid w:val="003B43DD"/>
    <w:rsid w:val="003B6A91"/>
    <w:rsid w:val="003C07C0"/>
    <w:rsid w:val="003E19E2"/>
    <w:rsid w:val="004067A5"/>
    <w:rsid w:val="00414BAB"/>
    <w:rsid w:val="004313E4"/>
    <w:rsid w:val="00433D89"/>
    <w:rsid w:val="00440BAB"/>
    <w:rsid w:val="0048072A"/>
    <w:rsid w:val="0056654D"/>
    <w:rsid w:val="00573A86"/>
    <w:rsid w:val="00582C08"/>
    <w:rsid w:val="005B7742"/>
    <w:rsid w:val="005E5F4E"/>
    <w:rsid w:val="00602195"/>
    <w:rsid w:val="006120DC"/>
    <w:rsid w:val="006173C5"/>
    <w:rsid w:val="00634AD1"/>
    <w:rsid w:val="0073530C"/>
    <w:rsid w:val="00781D0D"/>
    <w:rsid w:val="007F6B2F"/>
    <w:rsid w:val="00805B71"/>
    <w:rsid w:val="0087373E"/>
    <w:rsid w:val="00880842"/>
    <w:rsid w:val="008B1F2C"/>
    <w:rsid w:val="0090723E"/>
    <w:rsid w:val="00921F32"/>
    <w:rsid w:val="009F2728"/>
    <w:rsid w:val="00A02278"/>
    <w:rsid w:val="00A120D0"/>
    <w:rsid w:val="00A41EDF"/>
    <w:rsid w:val="00A83A09"/>
    <w:rsid w:val="00AD3996"/>
    <w:rsid w:val="00AD7F85"/>
    <w:rsid w:val="00AF5226"/>
    <w:rsid w:val="00AF5FFC"/>
    <w:rsid w:val="00B115FA"/>
    <w:rsid w:val="00B526F8"/>
    <w:rsid w:val="00BA71D7"/>
    <w:rsid w:val="00BF3F2D"/>
    <w:rsid w:val="00C118D6"/>
    <w:rsid w:val="00C14BF8"/>
    <w:rsid w:val="00C45EE3"/>
    <w:rsid w:val="00C67A1E"/>
    <w:rsid w:val="00C71ED4"/>
    <w:rsid w:val="00CC476E"/>
    <w:rsid w:val="00CE23A6"/>
    <w:rsid w:val="00CE7000"/>
    <w:rsid w:val="00D54B45"/>
    <w:rsid w:val="00D811DF"/>
    <w:rsid w:val="00D83D51"/>
    <w:rsid w:val="00DA127E"/>
    <w:rsid w:val="00E2622A"/>
    <w:rsid w:val="00E328C7"/>
    <w:rsid w:val="00E515A1"/>
    <w:rsid w:val="00E56C0A"/>
    <w:rsid w:val="00EB337A"/>
    <w:rsid w:val="00EE2EA0"/>
    <w:rsid w:val="00F326EC"/>
    <w:rsid w:val="00F37139"/>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3000051348?options%5Bdeep_expand%5D=false&amp;options%5Binline%5D=true&amp;options%5Bnew_tab%5D=false&amp;options%5Borigin%5D=property" TargetMode="External"/><Relationship Id="rId13" Type="http://schemas.openxmlformats.org/officeDocument/2006/relationships/hyperlink" Target="https://www.kadastrs.lv/varis/106892241?type=hou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adastrs.lv/varis/106892274?type=ho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ona.lv/lat/?ct=ilon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dona.lv/lat/?ct=ilona" TargetMode="External"/><Relationship Id="rId4" Type="http://schemas.openxmlformats.org/officeDocument/2006/relationships/webSettings" Target="webSettings.xml"/><Relationship Id="rId9" Type="http://schemas.openxmlformats.org/officeDocument/2006/relationships/hyperlink" Target="https://zemesgramata.lv/lv/Search/GetFolioDataByCadastre?loginUsingLvLv=false&amp;cadasterId=70010011347"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3180</Words>
  <Characters>1814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cp:revision>
  <dcterms:created xsi:type="dcterms:W3CDTF">2023-08-17T07:16:00Z</dcterms:created>
  <dcterms:modified xsi:type="dcterms:W3CDTF">2023-09-04T14:36:00Z</dcterms:modified>
</cp:coreProperties>
</file>